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44D" w:rsidRPr="00670E16" w:rsidRDefault="00146C9A" w:rsidP="00146C9A">
      <w:pPr>
        <w:rPr>
          <w:b/>
          <w:sz w:val="20"/>
          <w:szCs w:val="20"/>
        </w:rPr>
      </w:pPr>
      <w:r>
        <w:rPr>
          <w:b/>
          <w:sz w:val="20"/>
          <w:szCs w:val="20"/>
        </w:rPr>
        <w:t xml:space="preserve">                                            </w:t>
      </w:r>
      <w:r w:rsidR="003C744D" w:rsidRPr="00670E16">
        <w:rPr>
          <w:b/>
          <w:sz w:val="20"/>
          <w:szCs w:val="20"/>
        </w:rPr>
        <w:t>CUMHURİYET BAŞSAVCILIĞI KALEM HİZMETLERİ</w:t>
      </w:r>
    </w:p>
    <w:p w:rsidR="00F83BA1" w:rsidRDefault="00F83BA1" w:rsidP="003C744D">
      <w:pPr>
        <w:rPr>
          <w:sz w:val="20"/>
          <w:szCs w:val="20"/>
        </w:rPr>
        <w:sectPr w:rsidR="00F83BA1" w:rsidSect="00146C9A">
          <w:pgSz w:w="11906" w:h="16838"/>
          <w:pgMar w:top="567" w:right="1417" w:bottom="1417" w:left="1417" w:header="708" w:footer="708" w:gutter="0"/>
          <w:cols w:space="708"/>
          <w:docGrid w:linePitch="360"/>
        </w:sectPr>
      </w:pPr>
    </w:p>
    <w:p w:rsidR="00141FD5" w:rsidRPr="007E1E54" w:rsidRDefault="003C744D" w:rsidP="003C744D">
      <w:pPr>
        <w:rPr>
          <w:b/>
          <w:sz w:val="20"/>
          <w:szCs w:val="20"/>
        </w:rPr>
      </w:pPr>
      <w:r w:rsidRPr="003F4A05">
        <w:rPr>
          <w:sz w:val="20"/>
          <w:szCs w:val="20"/>
        </w:rPr>
        <w:lastRenderedPageBreak/>
        <w:t xml:space="preserve">        </w:t>
      </w:r>
      <w:r w:rsidRPr="007E1E54">
        <w:rPr>
          <w:b/>
          <w:sz w:val="20"/>
          <w:szCs w:val="20"/>
        </w:rPr>
        <w:t>1.MÜRACAAT VE SORUŞTURMA İŞLEMLERİ</w:t>
      </w:r>
    </w:p>
    <w:p w:rsidR="00F83BA1" w:rsidRDefault="007E1E54" w:rsidP="00F83BA1">
      <w:pPr>
        <w:ind w:left="360"/>
        <w:rPr>
          <w:sz w:val="20"/>
          <w:szCs w:val="20"/>
        </w:rPr>
      </w:pPr>
      <w:r>
        <w:rPr>
          <w:sz w:val="20"/>
          <w:szCs w:val="20"/>
        </w:rPr>
        <w:t>+</w:t>
      </w:r>
      <w:r w:rsidR="00C87DCD" w:rsidRPr="003F4A05">
        <w:rPr>
          <w:sz w:val="20"/>
          <w:szCs w:val="20"/>
        </w:rPr>
        <w:t>Taraflar arasındaki uzlaştırma müzakerelerini yapan, Cumhuriyet savcısının onayıyla görevlendirilen avukat ya da hukuk öğrenimi görmüş kişiye ne denir?</w:t>
      </w:r>
      <w:r w:rsidR="00F83BA1">
        <w:rPr>
          <w:sz w:val="20"/>
          <w:szCs w:val="20"/>
        </w:rPr>
        <w:t xml:space="preserve"> </w:t>
      </w:r>
    </w:p>
    <w:p w:rsidR="00C87DCD" w:rsidRPr="003F4A05" w:rsidRDefault="007E1E54" w:rsidP="00F83BA1">
      <w:pPr>
        <w:ind w:left="360"/>
        <w:rPr>
          <w:sz w:val="20"/>
          <w:szCs w:val="20"/>
        </w:rPr>
      </w:pPr>
      <w:r>
        <w:rPr>
          <w:sz w:val="20"/>
          <w:szCs w:val="20"/>
        </w:rPr>
        <w:t>-</w:t>
      </w:r>
      <w:r w:rsidR="00C87DCD" w:rsidRPr="003F4A05">
        <w:rPr>
          <w:sz w:val="20"/>
          <w:szCs w:val="20"/>
        </w:rPr>
        <w:t>UZLAŞTIRMACI</w:t>
      </w:r>
    </w:p>
    <w:p w:rsidR="00C87DCD" w:rsidRPr="007E1E54" w:rsidRDefault="00C87DCD" w:rsidP="003C744D">
      <w:pPr>
        <w:ind w:left="360"/>
        <w:rPr>
          <w:b/>
          <w:sz w:val="20"/>
          <w:szCs w:val="20"/>
        </w:rPr>
      </w:pPr>
      <w:r w:rsidRPr="007E1E54">
        <w:rPr>
          <w:b/>
          <w:sz w:val="20"/>
          <w:szCs w:val="20"/>
        </w:rPr>
        <w:t>2.</w:t>
      </w:r>
      <w:r w:rsidR="00730843" w:rsidRPr="007E1E54">
        <w:rPr>
          <w:b/>
          <w:sz w:val="20"/>
          <w:szCs w:val="20"/>
        </w:rPr>
        <w:t xml:space="preserve"> CUMHURİYET BAŞSAVCILIĞI KARAR İŞLEMLERİ</w:t>
      </w:r>
    </w:p>
    <w:p w:rsidR="00670E16" w:rsidRPr="003F4A05" w:rsidRDefault="007E1E54" w:rsidP="003C744D">
      <w:pPr>
        <w:ind w:left="360"/>
        <w:rPr>
          <w:sz w:val="20"/>
          <w:szCs w:val="20"/>
        </w:rPr>
      </w:pPr>
      <w:r>
        <w:rPr>
          <w:sz w:val="20"/>
          <w:szCs w:val="20"/>
        </w:rPr>
        <w:t>+</w:t>
      </w:r>
      <w:r w:rsidR="00670E16" w:rsidRPr="003F4A05">
        <w:rPr>
          <w:sz w:val="20"/>
          <w:szCs w:val="20"/>
        </w:rPr>
        <w:t>Biri diğerinin ağırlaştırıcı nedeni oluşturması nedeniyle tek fiil sayılan suça ne denir.</w:t>
      </w:r>
    </w:p>
    <w:p w:rsidR="00670E16" w:rsidRPr="003F4A05" w:rsidRDefault="007E1E54" w:rsidP="007E1E54">
      <w:pPr>
        <w:rPr>
          <w:sz w:val="20"/>
          <w:szCs w:val="20"/>
        </w:rPr>
      </w:pPr>
      <w:r>
        <w:rPr>
          <w:sz w:val="20"/>
          <w:szCs w:val="20"/>
        </w:rPr>
        <w:t xml:space="preserve">        -</w:t>
      </w:r>
      <w:r w:rsidR="00670E16" w:rsidRPr="003F4A05">
        <w:rPr>
          <w:sz w:val="20"/>
          <w:szCs w:val="20"/>
        </w:rPr>
        <w:t>BİLEŞİK SUÇ</w:t>
      </w:r>
    </w:p>
    <w:p w:rsidR="00670E16" w:rsidRPr="007E1E54" w:rsidRDefault="00670E16" w:rsidP="00670E16">
      <w:pPr>
        <w:rPr>
          <w:b/>
          <w:sz w:val="20"/>
          <w:szCs w:val="20"/>
        </w:rPr>
      </w:pPr>
      <w:r w:rsidRPr="003F4A05">
        <w:rPr>
          <w:sz w:val="20"/>
          <w:szCs w:val="20"/>
        </w:rPr>
        <w:t xml:space="preserve">     </w:t>
      </w:r>
      <w:r w:rsidR="00F83BA1">
        <w:rPr>
          <w:sz w:val="20"/>
          <w:szCs w:val="20"/>
        </w:rPr>
        <w:t xml:space="preserve">  </w:t>
      </w:r>
      <w:r w:rsidRPr="003F4A05">
        <w:rPr>
          <w:sz w:val="20"/>
          <w:szCs w:val="20"/>
        </w:rPr>
        <w:t xml:space="preserve">  </w:t>
      </w:r>
      <w:r w:rsidRPr="007E1E54">
        <w:rPr>
          <w:b/>
          <w:sz w:val="20"/>
          <w:szCs w:val="20"/>
        </w:rPr>
        <w:t>3. CUMHURİYET BAŞSAVCILIĞI İLAMAT VE İNFAZ İŞLEMLERİ</w:t>
      </w:r>
    </w:p>
    <w:p w:rsidR="003F4A05" w:rsidRPr="003F4A05" w:rsidRDefault="00670E16" w:rsidP="00670E16">
      <w:pPr>
        <w:rPr>
          <w:sz w:val="20"/>
          <w:szCs w:val="20"/>
        </w:rPr>
      </w:pPr>
      <w:r w:rsidRPr="003F4A05">
        <w:rPr>
          <w:sz w:val="20"/>
          <w:szCs w:val="20"/>
        </w:rPr>
        <w:t xml:space="preserve">      </w:t>
      </w:r>
      <w:r w:rsidR="007E1E54">
        <w:rPr>
          <w:sz w:val="20"/>
          <w:szCs w:val="20"/>
        </w:rPr>
        <w:t>+</w:t>
      </w:r>
      <w:r w:rsidRPr="003F4A05">
        <w:rPr>
          <w:sz w:val="20"/>
          <w:szCs w:val="20"/>
        </w:rPr>
        <w:t xml:space="preserve">Failin 10 gün içinde talep etmesi koşuluyla ön ödeme miktarının birer ay ara ile 3 eşit taksit hâlinde ödenmesine </w:t>
      </w:r>
      <w:r w:rsidR="003F4A05" w:rsidRPr="003F4A05">
        <w:rPr>
          <w:sz w:val="20"/>
          <w:szCs w:val="20"/>
        </w:rPr>
        <w:t>KİM</w:t>
      </w:r>
      <w:r w:rsidRPr="003F4A05">
        <w:rPr>
          <w:sz w:val="20"/>
          <w:szCs w:val="20"/>
        </w:rPr>
        <w:t xml:space="preserve"> tarafından karar verilir?</w:t>
      </w:r>
    </w:p>
    <w:p w:rsidR="003F4A05" w:rsidRPr="003F4A05" w:rsidRDefault="007E1E54" w:rsidP="007E1E54">
      <w:pPr>
        <w:rPr>
          <w:sz w:val="20"/>
          <w:szCs w:val="20"/>
        </w:rPr>
      </w:pPr>
      <w:r>
        <w:rPr>
          <w:sz w:val="20"/>
          <w:szCs w:val="20"/>
        </w:rPr>
        <w:t xml:space="preserve">        -</w:t>
      </w:r>
      <w:r w:rsidR="003F4A05" w:rsidRPr="003F4A05">
        <w:rPr>
          <w:sz w:val="20"/>
          <w:szCs w:val="20"/>
        </w:rPr>
        <w:t xml:space="preserve">CUMHURİYET  SAVCISI </w:t>
      </w:r>
    </w:p>
    <w:p w:rsidR="003F4A05" w:rsidRPr="003F4A05" w:rsidRDefault="003F4A05" w:rsidP="003F4A05">
      <w:pPr>
        <w:rPr>
          <w:sz w:val="20"/>
          <w:szCs w:val="20"/>
        </w:rPr>
      </w:pPr>
      <w:r w:rsidRPr="003F4A05">
        <w:rPr>
          <w:sz w:val="20"/>
          <w:szCs w:val="20"/>
        </w:rPr>
        <w:t xml:space="preserve">    </w:t>
      </w:r>
      <w:r w:rsidR="007E1E54">
        <w:rPr>
          <w:sz w:val="20"/>
          <w:szCs w:val="20"/>
        </w:rPr>
        <w:t>+</w:t>
      </w:r>
      <w:r w:rsidRPr="003F4A05">
        <w:rPr>
          <w:sz w:val="20"/>
          <w:szCs w:val="20"/>
        </w:rPr>
        <w:t>Hükümlünün hapis cezası süresini, ceza infaz kurumuna alındığı tarihi ve ceza infaz kurumundan salıverileceği tarihle</w:t>
      </w:r>
      <w:r w:rsidR="000057A0">
        <w:rPr>
          <w:sz w:val="20"/>
          <w:szCs w:val="20"/>
        </w:rPr>
        <w:t xml:space="preserve">ri gösteren evraka ne ad </w:t>
      </w:r>
      <w:r w:rsidRPr="003F4A05">
        <w:rPr>
          <w:sz w:val="20"/>
          <w:szCs w:val="20"/>
        </w:rPr>
        <w:t>verilir?</w:t>
      </w:r>
    </w:p>
    <w:p w:rsidR="00AA5A21" w:rsidRDefault="007E1E54" w:rsidP="003F4A05">
      <w:pPr>
        <w:tabs>
          <w:tab w:val="left" w:pos="992"/>
        </w:tabs>
        <w:rPr>
          <w:sz w:val="20"/>
          <w:szCs w:val="20"/>
        </w:rPr>
      </w:pPr>
      <w:r>
        <w:rPr>
          <w:sz w:val="20"/>
          <w:szCs w:val="20"/>
        </w:rPr>
        <w:t xml:space="preserve">   </w:t>
      </w:r>
      <w:r w:rsidR="003F4A05">
        <w:rPr>
          <w:sz w:val="20"/>
          <w:szCs w:val="20"/>
        </w:rPr>
        <w:t xml:space="preserve">  </w:t>
      </w:r>
      <w:r>
        <w:rPr>
          <w:sz w:val="20"/>
          <w:szCs w:val="20"/>
        </w:rPr>
        <w:t>-</w:t>
      </w:r>
      <w:r w:rsidR="003F4A05" w:rsidRPr="003F4A05">
        <w:rPr>
          <w:sz w:val="20"/>
          <w:szCs w:val="20"/>
        </w:rPr>
        <w:t>MÜDDETNAME (SÜRE BELGESİ)</w:t>
      </w:r>
    </w:p>
    <w:p w:rsidR="00670E16" w:rsidRPr="007E1E54" w:rsidRDefault="00F83BA1" w:rsidP="00AA5A21">
      <w:pPr>
        <w:rPr>
          <w:b/>
          <w:sz w:val="20"/>
          <w:szCs w:val="20"/>
        </w:rPr>
      </w:pPr>
      <w:r w:rsidRPr="007E1E54">
        <w:rPr>
          <w:b/>
          <w:sz w:val="20"/>
          <w:szCs w:val="20"/>
        </w:rPr>
        <w:t xml:space="preserve">    </w:t>
      </w:r>
      <w:r w:rsidR="00AA5A21" w:rsidRPr="007E1E54">
        <w:rPr>
          <w:b/>
          <w:sz w:val="20"/>
          <w:szCs w:val="20"/>
        </w:rPr>
        <w:t xml:space="preserve">   4.</w:t>
      </w:r>
      <w:r w:rsidRPr="007E1E54">
        <w:rPr>
          <w:b/>
        </w:rPr>
        <w:t xml:space="preserve"> </w:t>
      </w:r>
      <w:r w:rsidRPr="007E1E54">
        <w:rPr>
          <w:b/>
          <w:sz w:val="20"/>
          <w:szCs w:val="20"/>
        </w:rPr>
        <w:t>İDDİANAME VE KAMU DAVASI AÇILIŞ İŞLEMLERİ</w:t>
      </w:r>
    </w:p>
    <w:p w:rsidR="007E1E54" w:rsidRDefault="007E1E54" w:rsidP="00AA5A21">
      <w:pPr>
        <w:rPr>
          <w:sz w:val="20"/>
          <w:szCs w:val="20"/>
        </w:rPr>
      </w:pPr>
      <w:r>
        <w:rPr>
          <w:sz w:val="20"/>
          <w:szCs w:val="20"/>
        </w:rPr>
        <w:t>+K</w:t>
      </w:r>
      <w:r w:rsidRPr="007E1E54">
        <w:rPr>
          <w:sz w:val="20"/>
          <w:szCs w:val="20"/>
        </w:rPr>
        <w:t>ovuşturmaya yer olmadığına (takipsizlik) karar</w:t>
      </w:r>
      <w:r>
        <w:rPr>
          <w:sz w:val="20"/>
          <w:szCs w:val="20"/>
        </w:rPr>
        <w:t>ı hangi durumlarda verilir? Açıklayınız.</w:t>
      </w:r>
    </w:p>
    <w:p w:rsidR="007E1E54" w:rsidRDefault="005512BC" w:rsidP="005512BC">
      <w:pPr>
        <w:rPr>
          <w:sz w:val="20"/>
          <w:szCs w:val="20"/>
        </w:rPr>
      </w:pPr>
      <w:r>
        <w:rPr>
          <w:sz w:val="20"/>
          <w:szCs w:val="20"/>
        </w:rPr>
        <w:t>-</w:t>
      </w:r>
      <w:r w:rsidRPr="005512BC">
        <w:rPr>
          <w:sz w:val="20"/>
          <w:szCs w:val="20"/>
        </w:rPr>
        <w:t>Cumhuriyet savcısı, soruşturma evresi s</w:t>
      </w:r>
      <w:r>
        <w:rPr>
          <w:sz w:val="20"/>
          <w:szCs w:val="20"/>
        </w:rPr>
        <w:t xml:space="preserve">onunda, kamu davasının açılması için yeterli şüphe </w:t>
      </w:r>
      <w:r w:rsidRPr="005512BC">
        <w:rPr>
          <w:sz w:val="20"/>
          <w:szCs w:val="20"/>
        </w:rPr>
        <w:t>oluşturacak delil elde edilememesi veya ko</w:t>
      </w:r>
      <w:r>
        <w:rPr>
          <w:sz w:val="20"/>
          <w:szCs w:val="20"/>
        </w:rPr>
        <w:t xml:space="preserve">vuşturma olanağının bulunmadığı </w:t>
      </w:r>
      <w:r w:rsidRPr="005512BC">
        <w:rPr>
          <w:sz w:val="20"/>
          <w:szCs w:val="20"/>
        </w:rPr>
        <w:t>hâllerde kovuşturmaya yer olmadığına (takipsizlik) karar verir.</w:t>
      </w:r>
    </w:p>
    <w:p w:rsidR="005512BC" w:rsidRPr="00A860D5" w:rsidRDefault="005512BC" w:rsidP="005512BC">
      <w:pPr>
        <w:rPr>
          <w:rFonts w:cstheme="minorHAnsi"/>
          <w:b/>
          <w:sz w:val="20"/>
          <w:szCs w:val="20"/>
        </w:rPr>
      </w:pPr>
      <w:r w:rsidRPr="00A860D5">
        <w:rPr>
          <w:rFonts w:cstheme="minorHAnsi"/>
          <w:b/>
          <w:sz w:val="20"/>
          <w:szCs w:val="20"/>
        </w:rPr>
        <w:t>5.</w:t>
      </w:r>
      <w:r w:rsidR="00400F50" w:rsidRPr="00A860D5">
        <w:rPr>
          <w:rFonts w:cstheme="minorHAnsi"/>
          <w:b/>
        </w:rPr>
        <w:t xml:space="preserve"> </w:t>
      </w:r>
      <w:r w:rsidR="00400F50" w:rsidRPr="00A860D5">
        <w:rPr>
          <w:rFonts w:cstheme="minorHAnsi"/>
          <w:b/>
          <w:sz w:val="20"/>
          <w:szCs w:val="20"/>
        </w:rPr>
        <w:t>CEZA İNFAZ KURUMU KARAR VE İNFAZ İŞLEMLERİ</w:t>
      </w:r>
    </w:p>
    <w:p w:rsidR="00400F50" w:rsidRPr="00A860D5" w:rsidRDefault="00400F50" w:rsidP="005512BC">
      <w:pPr>
        <w:rPr>
          <w:rFonts w:cstheme="minorHAnsi"/>
          <w:sz w:val="20"/>
          <w:szCs w:val="20"/>
        </w:rPr>
      </w:pPr>
      <w:r w:rsidRPr="00A860D5">
        <w:rPr>
          <w:rFonts w:cstheme="minorHAnsi"/>
          <w:sz w:val="20"/>
          <w:szCs w:val="20"/>
        </w:rPr>
        <w:t>+</w:t>
      </w:r>
      <w:r w:rsidR="00146C9A" w:rsidRPr="00A860D5">
        <w:rPr>
          <w:rFonts w:cstheme="minorHAnsi"/>
          <w:sz w:val="20"/>
          <w:szCs w:val="20"/>
        </w:rPr>
        <w:t>Cezanın infazının geri bırakılma sebeplerini yazınız.</w:t>
      </w:r>
    </w:p>
    <w:p w:rsidR="00A860D5" w:rsidRPr="00A860D5" w:rsidRDefault="002E0C3C" w:rsidP="00A860D5">
      <w:pPr>
        <w:autoSpaceDE w:val="0"/>
        <w:autoSpaceDN w:val="0"/>
        <w:adjustRightInd w:val="0"/>
        <w:spacing w:after="0" w:line="240" w:lineRule="auto"/>
        <w:rPr>
          <w:rFonts w:cstheme="minorHAnsi"/>
          <w:sz w:val="20"/>
          <w:szCs w:val="20"/>
        </w:rPr>
      </w:pPr>
      <w:r>
        <w:rPr>
          <w:rFonts w:cstheme="minorHAnsi"/>
          <w:sz w:val="20"/>
          <w:szCs w:val="20"/>
        </w:rPr>
        <w:t>-</w:t>
      </w:r>
      <w:r w:rsidR="00A860D5" w:rsidRPr="00A860D5">
        <w:rPr>
          <w:rFonts w:cstheme="minorHAnsi"/>
          <w:sz w:val="20"/>
          <w:szCs w:val="20"/>
        </w:rPr>
        <w:t xml:space="preserve">Akıl Hastalığı </w:t>
      </w:r>
      <w:r w:rsidR="00A860D5" w:rsidRPr="00A860D5">
        <w:rPr>
          <w:rFonts w:cstheme="minorHAnsi"/>
          <w:sz w:val="20"/>
          <w:szCs w:val="20"/>
        </w:rPr>
        <w:t xml:space="preserve">                     </w:t>
      </w:r>
      <w:r>
        <w:rPr>
          <w:rFonts w:cstheme="minorHAnsi"/>
          <w:sz w:val="20"/>
          <w:szCs w:val="20"/>
        </w:rPr>
        <w:t>-</w:t>
      </w:r>
      <w:r w:rsidR="00A860D5">
        <w:rPr>
          <w:rFonts w:cstheme="minorHAnsi"/>
          <w:sz w:val="20"/>
          <w:szCs w:val="20"/>
        </w:rPr>
        <w:t>Gebelik ve Doğum</w:t>
      </w:r>
      <w:r w:rsidR="00A860D5" w:rsidRPr="00A860D5">
        <w:rPr>
          <w:rFonts w:cstheme="minorHAnsi"/>
          <w:sz w:val="20"/>
          <w:szCs w:val="20"/>
        </w:rPr>
        <w:t xml:space="preserve">                                             </w:t>
      </w:r>
      <w:r>
        <w:rPr>
          <w:rFonts w:cstheme="minorHAnsi"/>
          <w:sz w:val="20"/>
          <w:szCs w:val="20"/>
        </w:rPr>
        <w:t>-</w:t>
      </w:r>
      <w:r w:rsidR="00A860D5" w:rsidRPr="00A860D5">
        <w:rPr>
          <w:rFonts w:cstheme="minorHAnsi"/>
          <w:sz w:val="20"/>
          <w:szCs w:val="20"/>
        </w:rPr>
        <w:t>Diğ</w:t>
      </w:r>
      <w:r w:rsidR="00A860D5" w:rsidRPr="00A860D5">
        <w:rPr>
          <w:rFonts w:cstheme="minorHAnsi"/>
          <w:sz w:val="20"/>
          <w:szCs w:val="20"/>
        </w:rPr>
        <w:t xml:space="preserve">er </w:t>
      </w:r>
      <w:r w:rsidR="00A860D5" w:rsidRPr="00A860D5">
        <w:rPr>
          <w:rFonts w:cstheme="minorHAnsi"/>
          <w:sz w:val="20"/>
          <w:szCs w:val="20"/>
        </w:rPr>
        <w:t>Hastalıklar</w:t>
      </w:r>
      <w:r w:rsidR="00A860D5">
        <w:rPr>
          <w:rFonts w:cstheme="minorHAnsi"/>
          <w:sz w:val="20"/>
          <w:szCs w:val="20"/>
        </w:rPr>
        <w:t xml:space="preserve">                </w:t>
      </w:r>
      <w:r>
        <w:rPr>
          <w:rFonts w:cstheme="minorHAnsi"/>
          <w:sz w:val="20"/>
          <w:szCs w:val="20"/>
        </w:rPr>
        <w:t>-</w:t>
      </w:r>
      <w:r w:rsidR="00A860D5">
        <w:rPr>
          <w:rFonts w:cstheme="minorHAnsi"/>
          <w:sz w:val="20"/>
          <w:szCs w:val="20"/>
        </w:rPr>
        <w:t>Hükümlünün İstemi</w:t>
      </w:r>
    </w:p>
    <w:p w:rsidR="00E92562" w:rsidRDefault="002E0C3C" w:rsidP="00A860D5">
      <w:pPr>
        <w:autoSpaceDE w:val="0"/>
        <w:autoSpaceDN w:val="0"/>
        <w:adjustRightInd w:val="0"/>
        <w:spacing w:after="0" w:line="240" w:lineRule="auto"/>
        <w:rPr>
          <w:rFonts w:cstheme="minorHAnsi"/>
          <w:sz w:val="20"/>
          <w:szCs w:val="20"/>
        </w:rPr>
      </w:pPr>
      <w:r>
        <w:rPr>
          <w:rFonts w:cstheme="minorHAnsi"/>
          <w:sz w:val="20"/>
          <w:szCs w:val="20"/>
        </w:rPr>
        <w:t>-</w:t>
      </w:r>
      <w:r w:rsidR="00A860D5" w:rsidRPr="00A860D5">
        <w:rPr>
          <w:rFonts w:cstheme="minorHAnsi"/>
          <w:sz w:val="20"/>
          <w:szCs w:val="20"/>
        </w:rPr>
        <w:t>Engellilik</w:t>
      </w:r>
      <w:r w:rsidR="00A860D5">
        <w:rPr>
          <w:rFonts w:cstheme="minorHAnsi"/>
          <w:sz w:val="20"/>
          <w:szCs w:val="20"/>
        </w:rPr>
        <w:t xml:space="preserve">                                                                                      </w:t>
      </w:r>
    </w:p>
    <w:p w:rsidR="002E0C3C" w:rsidRDefault="002E0C3C" w:rsidP="00A860D5">
      <w:pPr>
        <w:autoSpaceDE w:val="0"/>
        <w:autoSpaceDN w:val="0"/>
        <w:adjustRightInd w:val="0"/>
        <w:spacing w:after="0" w:line="240" w:lineRule="auto"/>
        <w:rPr>
          <w:rFonts w:cstheme="minorHAnsi"/>
          <w:b/>
          <w:sz w:val="20"/>
          <w:szCs w:val="20"/>
        </w:rPr>
      </w:pPr>
    </w:p>
    <w:p w:rsidR="00A860D5" w:rsidRPr="002E0C3C" w:rsidRDefault="00E92562" w:rsidP="00A860D5">
      <w:pPr>
        <w:autoSpaceDE w:val="0"/>
        <w:autoSpaceDN w:val="0"/>
        <w:adjustRightInd w:val="0"/>
        <w:spacing w:after="0" w:line="240" w:lineRule="auto"/>
        <w:rPr>
          <w:rFonts w:cstheme="minorHAnsi"/>
          <w:b/>
          <w:sz w:val="20"/>
          <w:szCs w:val="20"/>
        </w:rPr>
      </w:pPr>
      <w:r w:rsidRPr="002E0C3C">
        <w:rPr>
          <w:rFonts w:cstheme="minorHAnsi"/>
          <w:b/>
          <w:sz w:val="20"/>
          <w:szCs w:val="20"/>
        </w:rPr>
        <w:lastRenderedPageBreak/>
        <w:t>6.</w:t>
      </w:r>
      <w:r w:rsidR="00A860D5" w:rsidRPr="002E0C3C">
        <w:rPr>
          <w:rFonts w:cstheme="minorHAnsi"/>
          <w:b/>
          <w:sz w:val="20"/>
          <w:szCs w:val="20"/>
        </w:rPr>
        <w:t xml:space="preserve"> </w:t>
      </w:r>
      <w:r w:rsidR="002E0C3C" w:rsidRPr="002E0C3C">
        <w:rPr>
          <w:rFonts w:cstheme="minorHAnsi"/>
          <w:b/>
          <w:sz w:val="20"/>
          <w:szCs w:val="20"/>
        </w:rPr>
        <w:t>CEZA İNFAZ KURUMU KÂTİPLİK İŞLEMLERİ</w:t>
      </w:r>
      <w:r w:rsidR="00A860D5" w:rsidRPr="002E0C3C">
        <w:rPr>
          <w:rFonts w:cstheme="minorHAnsi"/>
          <w:b/>
          <w:sz w:val="20"/>
          <w:szCs w:val="20"/>
        </w:rPr>
        <w:t xml:space="preserve">               </w:t>
      </w:r>
    </w:p>
    <w:p w:rsidR="00A860D5" w:rsidRPr="00A860D5" w:rsidRDefault="00A860D5" w:rsidP="00A860D5">
      <w:pPr>
        <w:autoSpaceDE w:val="0"/>
        <w:autoSpaceDN w:val="0"/>
        <w:adjustRightInd w:val="0"/>
        <w:spacing w:after="0" w:line="240" w:lineRule="auto"/>
        <w:rPr>
          <w:rFonts w:cstheme="minorHAnsi"/>
          <w:sz w:val="20"/>
          <w:szCs w:val="20"/>
        </w:rPr>
      </w:pPr>
    </w:p>
    <w:p w:rsidR="00146C9A" w:rsidRDefault="00F94997" w:rsidP="00A860D5">
      <w:pPr>
        <w:rPr>
          <w:sz w:val="20"/>
          <w:szCs w:val="20"/>
        </w:rPr>
      </w:pPr>
      <w:r>
        <w:rPr>
          <w:sz w:val="20"/>
          <w:szCs w:val="20"/>
        </w:rPr>
        <w:t>+</w:t>
      </w:r>
      <w:r w:rsidRPr="00F94997">
        <w:rPr>
          <w:sz w:val="20"/>
          <w:szCs w:val="20"/>
        </w:rPr>
        <w:t xml:space="preserve">İnfaz ile ulaşılmak istenen amaçlar </w:t>
      </w:r>
      <w:r>
        <w:rPr>
          <w:sz w:val="20"/>
          <w:szCs w:val="20"/>
        </w:rPr>
        <w:t>nelerdir?</w:t>
      </w:r>
    </w:p>
    <w:p w:rsidR="00F94997" w:rsidRDefault="00F94997" w:rsidP="00F94997">
      <w:pPr>
        <w:rPr>
          <w:sz w:val="20"/>
          <w:szCs w:val="20"/>
        </w:rPr>
      </w:pPr>
      <w:r>
        <w:rPr>
          <w:sz w:val="20"/>
          <w:szCs w:val="20"/>
        </w:rPr>
        <w:t>-Genel ve özel önlemeyi sağlamak                                                  -</w:t>
      </w:r>
      <w:r w:rsidRPr="00F94997">
        <w:rPr>
          <w:sz w:val="20"/>
          <w:szCs w:val="20"/>
        </w:rPr>
        <w:t>Hükümlünün yeniden suç işlemesini engelleyici etkenleri güçlendirmek</w:t>
      </w:r>
      <w:r>
        <w:rPr>
          <w:sz w:val="20"/>
          <w:szCs w:val="20"/>
        </w:rPr>
        <w:t xml:space="preserve">                                                                                               -Toplumu suça karşı korumak                                                                   -</w:t>
      </w:r>
      <w:r w:rsidRPr="00F94997">
        <w:rPr>
          <w:sz w:val="20"/>
          <w:szCs w:val="20"/>
        </w:rPr>
        <w:t>Hükümlünün y</w:t>
      </w:r>
      <w:r>
        <w:rPr>
          <w:sz w:val="20"/>
          <w:szCs w:val="20"/>
        </w:rPr>
        <w:t>eniden sosyalleşmesini sağlamak                     -</w:t>
      </w:r>
      <w:r w:rsidRPr="00F94997">
        <w:rPr>
          <w:sz w:val="20"/>
          <w:szCs w:val="20"/>
        </w:rPr>
        <w:t>Hüküm</w:t>
      </w:r>
      <w:r>
        <w:rPr>
          <w:sz w:val="20"/>
          <w:szCs w:val="20"/>
        </w:rPr>
        <w:t>lünün üretken olmasını sağlamak                                      -</w:t>
      </w:r>
      <w:r w:rsidRPr="00F94997">
        <w:rPr>
          <w:sz w:val="20"/>
          <w:szCs w:val="20"/>
        </w:rPr>
        <w:t>Hükümlünün k</w:t>
      </w:r>
      <w:r>
        <w:rPr>
          <w:sz w:val="20"/>
          <w:szCs w:val="20"/>
        </w:rPr>
        <w:t xml:space="preserve">anunlara ve toplumsal kurallara </w:t>
      </w:r>
      <w:r w:rsidRPr="00F94997">
        <w:rPr>
          <w:sz w:val="20"/>
          <w:szCs w:val="20"/>
        </w:rPr>
        <w:t>saygılı, soruml</w:t>
      </w:r>
      <w:r>
        <w:rPr>
          <w:sz w:val="20"/>
          <w:szCs w:val="20"/>
        </w:rPr>
        <w:t xml:space="preserve">uluk taşıyan bir yaşam biçimine </w:t>
      </w:r>
      <w:r w:rsidRPr="00F94997">
        <w:rPr>
          <w:sz w:val="20"/>
          <w:szCs w:val="20"/>
        </w:rPr>
        <w:t>uyumunu kolaylaştırmak</w:t>
      </w:r>
    </w:p>
    <w:p w:rsidR="009E075B" w:rsidRDefault="009E075B" w:rsidP="00F94997">
      <w:pPr>
        <w:rPr>
          <w:sz w:val="20"/>
          <w:szCs w:val="20"/>
        </w:rPr>
      </w:pPr>
      <w:r>
        <w:rPr>
          <w:sz w:val="20"/>
          <w:szCs w:val="20"/>
        </w:rPr>
        <w:t>+UYAP nedir?</w:t>
      </w:r>
    </w:p>
    <w:p w:rsidR="009E075B" w:rsidRDefault="009E075B" w:rsidP="00F94997">
      <w:pPr>
        <w:rPr>
          <w:sz w:val="20"/>
          <w:szCs w:val="20"/>
        </w:rPr>
      </w:pPr>
      <w:r>
        <w:rPr>
          <w:sz w:val="20"/>
          <w:szCs w:val="20"/>
        </w:rPr>
        <w:t>-</w:t>
      </w:r>
      <w:r w:rsidRPr="009E075B">
        <w:rPr>
          <w:sz w:val="20"/>
          <w:szCs w:val="20"/>
        </w:rPr>
        <w:t>Kurum Portal Türkiye genelinde, tüm adli ve idari mahkemeler ile icra dairelerinde özel şirketlerin veya kamu kurumlarının tarafı oldukları dava dosyalarını internet üzerinden takip edebilmeleri, evrak gönderebilmeleri ve dosya için ücret ödeyebilmeleri için Adalet Bakanlığı tarafından sunulan bir hizmettir.</w:t>
      </w:r>
    </w:p>
    <w:p w:rsidR="000057A0" w:rsidRDefault="000057A0" w:rsidP="000057A0">
      <w:pPr>
        <w:rPr>
          <w:b/>
          <w:sz w:val="20"/>
          <w:szCs w:val="20"/>
        </w:rPr>
      </w:pPr>
      <w:r w:rsidRPr="000057A0">
        <w:rPr>
          <w:b/>
          <w:sz w:val="20"/>
          <w:szCs w:val="20"/>
        </w:rPr>
        <w:t>7.</w:t>
      </w:r>
      <w:r w:rsidRPr="000057A0">
        <w:rPr>
          <w:b/>
        </w:rPr>
        <w:t xml:space="preserve"> </w:t>
      </w:r>
      <w:r w:rsidRPr="000057A0">
        <w:rPr>
          <w:b/>
          <w:sz w:val="20"/>
          <w:szCs w:val="20"/>
        </w:rPr>
        <w:t>CUMHUR</w:t>
      </w:r>
      <w:r w:rsidRPr="000057A0">
        <w:rPr>
          <w:b/>
          <w:sz w:val="20"/>
          <w:szCs w:val="20"/>
        </w:rPr>
        <w:t xml:space="preserve">İYET BAŞSAVCILIĞI DEFTER, EKRAN </w:t>
      </w:r>
      <w:r w:rsidRPr="000057A0">
        <w:rPr>
          <w:b/>
          <w:sz w:val="20"/>
          <w:szCs w:val="20"/>
        </w:rPr>
        <w:t>KAYIT, KARTON VE MUHABERE İŞLEMLERİ</w:t>
      </w:r>
    </w:p>
    <w:p w:rsidR="000057A0" w:rsidRDefault="00F6392C" w:rsidP="000057A0">
      <w:pPr>
        <w:rPr>
          <w:sz w:val="20"/>
          <w:szCs w:val="20"/>
        </w:rPr>
      </w:pPr>
      <w:r>
        <w:rPr>
          <w:sz w:val="20"/>
          <w:szCs w:val="20"/>
        </w:rPr>
        <w:t>+SEGBİS nedir?</w:t>
      </w:r>
    </w:p>
    <w:p w:rsidR="00F6392C" w:rsidRDefault="00F6392C" w:rsidP="000057A0">
      <w:pPr>
        <w:rPr>
          <w:sz w:val="20"/>
          <w:szCs w:val="20"/>
        </w:rPr>
      </w:pPr>
      <w:r>
        <w:rPr>
          <w:sz w:val="20"/>
          <w:szCs w:val="20"/>
        </w:rPr>
        <w:t>-</w:t>
      </w:r>
      <w:r w:rsidRPr="00F6392C">
        <w:rPr>
          <w:sz w:val="20"/>
          <w:szCs w:val="20"/>
        </w:rPr>
        <w:t>cezaevlerinde, sanıkların belirlenen bir odada, mahkemeye gitmeden ve cezaevinden çıkmadan, görüntülü ve sesli olarak savunma yapmaları için, Ses ve Görüntü Bilişim Sistemi</w:t>
      </w:r>
    </w:p>
    <w:p w:rsidR="00F6392C" w:rsidRDefault="00F6392C" w:rsidP="000057A0">
      <w:pPr>
        <w:rPr>
          <w:sz w:val="20"/>
          <w:szCs w:val="20"/>
        </w:rPr>
      </w:pPr>
      <w:r>
        <w:rPr>
          <w:sz w:val="20"/>
          <w:szCs w:val="20"/>
        </w:rPr>
        <w:t>+</w:t>
      </w:r>
      <w:r w:rsidRPr="00F6392C">
        <w:rPr>
          <w:sz w:val="20"/>
          <w:szCs w:val="20"/>
        </w:rPr>
        <w:t>Zabıt kâtibinin görevleri nelerdir?</w:t>
      </w:r>
    </w:p>
    <w:p w:rsidR="00F6392C" w:rsidRDefault="00F6392C" w:rsidP="000057A0">
      <w:pPr>
        <w:rPr>
          <w:sz w:val="20"/>
          <w:szCs w:val="20"/>
        </w:rPr>
      </w:pPr>
      <w:r>
        <w:rPr>
          <w:sz w:val="20"/>
          <w:szCs w:val="20"/>
        </w:rPr>
        <w:t>-</w:t>
      </w:r>
      <w:r w:rsidRPr="00F6392C">
        <w:rPr>
          <w:sz w:val="20"/>
          <w:szCs w:val="20"/>
        </w:rPr>
        <w:t>Yazı işleri müdürünün verdiği görevleri yapmak</w:t>
      </w:r>
    </w:p>
    <w:p w:rsidR="00F6392C" w:rsidRDefault="00F6392C" w:rsidP="00F6392C">
      <w:pPr>
        <w:rPr>
          <w:sz w:val="20"/>
          <w:szCs w:val="20"/>
        </w:rPr>
      </w:pPr>
      <w:r>
        <w:rPr>
          <w:sz w:val="20"/>
          <w:szCs w:val="20"/>
        </w:rPr>
        <w:t>-</w:t>
      </w:r>
      <w:r w:rsidRPr="00F6392C">
        <w:rPr>
          <w:sz w:val="20"/>
          <w:szCs w:val="20"/>
        </w:rPr>
        <w:t>Duruşmalara katılarak hâkimin gözetiminde mahke</w:t>
      </w:r>
      <w:r>
        <w:rPr>
          <w:sz w:val="20"/>
          <w:szCs w:val="20"/>
        </w:rPr>
        <w:t>medeki ilgili konuları tutanağa kaydetmek</w:t>
      </w:r>
    </w:p>
    <w:p w:rsidR="00F6392C" w:rsidRDefault="00F6392C" w:rsidP="00F6392C">
      <w:pPr>
        <w:rPr>
          <w:sz w:val="20"/>
          <w:szCs w:val="20"/>
        </w:rPr>
      </w:pPr>
      <w:r>
        <w:rPr>
          <w:sz w:val="20"/>
          <w:szCs w:val="20"/>
        </w:rPr>
        <w:t>-</w:t>
      </w:r>
      <w:r w:rsidRPr="00F6392C">
        <w:rPr>
          <w:sz w:val="20"/>
          <w:szCs w:val="20"/>
        </w:rPr>
        <w:t>Tutanakları anlaşılır ve okunaklı olarak yazmak ve hâkime imzalatmak</w:t>
      </w:r>
    </w:p>
    <w:p w:rsidR="00F6392C" w:rsidRDefault="00F6392C" w:rsidP="00F6392C">
      <w:pPr>
        <w:rPr>
          <w:b/>
          <w:sz w:val="20"/>
          <w:szCs w:val="20"/>
        </w:rPr>
      </w:pPr>
      <w:r w:rsidRPr="000226A2">
        <w:rPr>
          <w:b/>
          <w:sz w:val="20"/>
          <w:szCs w:val="20"/>
        </w:rPr>
        <w:t>8.</w:t>
      </w:r>
      <w:r w:rsidR="000226A2" w:rsidRPr="000226A2">
        <w:rPr>
          <w:b/>
        </w:rPr>
        <w:t xml:space="preserve"> </w:t>
      </w:r>
      <w:r w:rsidR="000226A2" w:rsidRPr="000226A2">
        <w:rPr>
          <w:b/>
          <w:sz w:val="20"/>
          <w:szCs w:val="20"/>
        </w:rPr>
        <w:t>EMANET İŞLEMLERİ</w:t>
      </w:r>
    </w:p>
    <w:p w:rsidR="000226A2" w:rsidRDefault="000226A2" w:rsidP="00F6392C">
      <w:pPr>
        <w:rPr>
          <w:sz w:val="20"/>
          <w:szCs w:val="20"/>
        </w:rPr>
      </w:pPr>
      <w:r>
        <w:rPr>
          <w:sz w:val="20"/>
          <w:szCs w:val="20"/>
        </w:rPr>
        <w:t>+</w:t>
      </w:r>
      <w:r w:rsidRPr="000226A2">
        <w:rPr>
          <w:sz w:val="20"/>
          <w:szCs w:val="20"/>
        </w:rPr>
        <w:t>Emanete alma aşamaları</w:t>
      </w:r>
      <w:r>
        <w:rPr>
          <w:sz w:val="20"/>
          <w:szCs w:val="20"/>
        </w:rPr>
        <w:t>nı yazınız.</w:t>
      </w:r>
    </w:p>
    <w:p w:rsidR="000226A2" w:rsidRPr="000226A2" w:rsidRDefault="000226A2" w:rsidP="000226A2">
      <w:pPr>
        <w:rPr>
          <w:sz w:val="20"/>
          <w:szCs w:val="20"/>
        </w:rPr>
      </w:pPr>
      <w:r>
        <w:rPr>
          <w:sz w:val="20"/>
          <w:szCs w:val="20"/>
        </w:rPr>
        <w:t>-</w:t>
      </w:r>
      <w:r w:rsidRPr="000226A2">
        <w:rPr>
          <w:sz w:val="20"/>
          <w:szCs w:val="20"/>
        </w:rPr>
        <w:t>Suç Eşyasının</w:t>
      </w:r>
      <w:r>
        <w:rPr>
          <w:sz w:val="20"/>
          <w:szCs w:val="20"/>
        </w:rPr>
        <w:t xml:space="preserve"> Muhafaza Altına Alınması ve El Konulması İşlemi                                                                            -</w:t>
      </w:r>
      <w:r w:rsidRPr="000226A2">
        <w:rPr>
          <w:sz w:val="20"/>
          <w:szCs w:val="20"/>
        </w:rPr>
        <w:t>Suç E</w:t>
      </w:r>
      <w:r>
        <w:rPr>
          <w:sz w:val="20"/>
          <w:szCs w:val="20"/>
        </w:rPr>
        <w:t>şyasının Teslim Alınması İşlemi                                      -</w:t>
      </w:r>
      <w:bookmarkStart w:id="0" w:name="_GoBack"/>
      <w:bookmarkEnd w:id="0"/>
      <w:r w:rsidRPr="000226A2">
        <w:rPr>
          <w:sz w:val="20"/>
          <w:szCs w:val="20"/>
        </w:rPr>
        <w:t>Suç Eşyasının Muhafazası İşlemi</w:t>
      </w:r>
    </w:p>
    <w:sectPr w:rsidR="000226A2" w:rsidRPr="000226A2" w:rsidSect="00A860D5">
      <w:type w:val="continuous"/>
      <w:pgSz w:w="11906" w:h="16838"/>
      <w:pgMar w:top="1417" w:right="1417" w:bottom="1417" w:left="1417"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0D5" w:rsidRDefault="00A860D5" w:rsidP="00A860D5">
      <w:pPr>
        <w:spacing w:after="0" w:line="240" w:lineRule="auto"/>
      </w:pPr>
      <w:r>
        <w:separator/>
      </w:r>
    </w:p>
  </w:endnote>
  <w:endnote w:type="continuationSeparator" w:id="0">
    <w:p w:rsidR="00A860D5" w:rsidRDefault="00A860D5" w:rsidP="00A8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0D5" w:rsidRDefault="00A860D5" w:rsidP="00A860D5">
      <w:pPr>
        <w:spacing w:after="0" w:line="240" w:lineRule="auto"/>
      </w:pPr>
      <w:r>
        <w:separator/>
      </w:r>
    </w:p>
  </w:footnote>
  <w:footnote w:type="continuationSeparator" w:id="0">
    <w:p w:rsidR="00A860D5" w:rsidRDefault="00A860D5" w:rsidP="00A86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D2BAC"/>
    <w:multiLevelType w:val="hybridMultilevel"/>
    <w:tmpl w:val="1B3AF1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44D"/>
    <w:rsid w:val="000057A0"/>
    <w:rsid w:val="000226A2"/>
    <w:rsid w:val="00044EA7"/>
    <w:rsid w:val="00146C9A"/>
    <w:rsid w:val="001A21C2"/>
    <w:rsid w:val="002E0C3C"/>
    <w:rsid w:val="003C744D"/>
    <w:rsid w:val="003F4A05"/>
    <w:rsid w:val="00400F50"/>
    <w:rsid w:val="005512BC"/>
    <w:rsid w:val="00670E16"/>
    <w:rsid w:val="0071217F"/>
    <w:rsid w:val="00730843"/>
    <w:rsid w:val="007E1E54"/>
    <w:rsid w:val="00981FAE"/>
    <w:rsid w:val="009E075B"/>
    <w:rsid w:val="00A860D5"/>
    <w:rsid w:val="00AA5A21"/>
    <w:rsid w:val="00B5657D"/>
    <w:rsid w:val="00C87DCD"/>
    <w:rsid w:val="00E436C4"/>
    <w:rsid w:val="00E92562"/>
    <w:rsid w:val="00F6392C"/>
    <w:rsid w:val="00F757EF"/>
    <w:rsid w:val="00F83BA1"/>
    <w:rsid w:val="00F949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628FE"/>
  <w15:docId w15:val="{507FEBF4-F607-4048-8A48-DE9DF184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F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C744D"/>
    <w:pPr>
      <w:ind w:left="720"/>
      <w:contextualSpacing/>
    </w:pPr>
  </w:style>
  <w:style w:type="paragraph" w:styleId="stBilgi">
    <w:name w:val="header"/>
    <w:basedOn w:val="Normal"/>
    <w:link w:val="stBilgiChar"/>
    <w:uiPriority w:val="99"/>
    <w:unhideWhenUsed/>
    <w:rsid w:val="00A860D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860D5"/>
  </w:style>
  <w:style w:type="paragraph" w:styleId="AltBilgi">
    <w:name w:val="footer"/>
    <w:basedOn w:val="Normal"/>
    <w:link w:val="AltBilgiChar"/>
    <w:uiPriority w:val="99"/>
    <w:unhideWhenUsed/>
    <w:rsid w:val="00A860D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86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A261F-B421-441A-B3BA-09878BE8C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513</Words>
  <Characters>2926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DESKTOP-RN0SCVQ</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OZTML</dc:creator>
  <cp:lastModifiedBy>ronaldinho424</cp:lastModifiedBy>
  <cp:revision>15</cp:revision>
  <dcterms:created xsi:type="dcterms:W3CDTF">2025-02-19T14:01:00Z</dcterms:created>
  <dcterms:modified xsi:type="dcterms:W3CDTF">2025-02-19T14:39:00Z</dcterms:modified>
</cp:coreProperties>
</file>